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5E380" w14:textId="77777777" w:rsidR="00884546" w:rsidRPr="006E6BC1" w:rsidRDefault="00BF6D7A">
      <w:pPr>
        <w:rPr>
          <w:b/>
          <w:sz w:val="28"/>
          <w:szCs w:val="28"/>
        </w:rPr>
      </w:pPr>
      <w:bookmarkStart w:id="0" w:name="_GoBack"/>
      <w:r w:rsidRPr="006E6BC1">
        <w:rPr>
          <w:b/>
          <w:sz w:val="28"/>
          <w:szCs w:val="28"/>
        </w:rPr>
        <w:t>Level 2 Mini signs 2019</w:t>
      </w:r>
    </w:p>
    <w:bookmarkEnd w:id="0"/>
    <w:p w14:paraId="7D457E70" w14:textId="4FE1AF13" w:rsidR="00BF6D7A" w:rsidRDefault="00CA49F6">
      <w:pPr>
        <w:rPr>
          <w:noProof/>
        </w:rPr>
      </w:pPr>
      <w:r>
        <w:t>23.</w:t>
      </w:r>
      <w:r w:rsidRPr="00CA49F6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7D2F8CD9" wp14:editId="5923DCFD">
            <wp:extent cx="1238250" cy="674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406" cy="68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64B97" w14:textId="7F80C312" w:rsidR="00CA49F6" w:rsidRDefault="00CA49F6">
      <w:pPr>
        <w:rPr>
          <w:noProof/>
        </w:rPr>
      </w:pPr>
      <w:r>
        <w:t>24.</w:t>
      </w:r>
      <w:r w:rsidRPr="00CA49F6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46F1C268" wp14:editId="62D77A6E">
            <wp:extent cx="1228725" cy="73927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8427" cy="7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9817" w14:textId="418B6ECB" w:rsidR="005B5744" w:rsidRDefault="00CA49F6">
      <w:pPr>
        <w:rPr>
          <w:noProof/>
        </w:rPr>
      </w:pPr>
      <w:r>
        <w:t>25.</w:t>
      </w:r>
      <w:r w:rsidR="005B5744" w:rsidRPr="005B5744">
        <w:rPr>
          <w:noProof/>
        </w:rPr>
        <w:t xml:space="preserve"> </w:t>
      </w:r>
      <w:r w:rsidR="005B5744">
        <w:rPr>
          <w:noProof/>
          <w:lang w:val="en-US"/>
        </w:rPr>
        <w:drawing>
          <wp:inline distT="0" distB="0" distL="0" distR="0" wp14:anchorId="72CC748B" wp14:editId="4B10EFC3">
            <wp:extent cx="1228725" cy="7854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416" cy="7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0D11" w14:textId="7D98CD85" w:rsidR="00CA49F6" w:rsidRDefault="005B5744">
      <w:r>
        <w:t xml:space="preserve">26. </w:t>
      </w:r>
      <w:r>
        <w:rPr>
          <w:noProof/>
          <w:lang w:val="en-US"/>
        </w:rPr>
        <w:drawing>
          <wp:inline distT="0" distB="0" distL="0" distR="0" wp14:anchorId="3D98AFFF" wp14:editId="70CD60F5">
            <wp:extent cx="1277211" cy="8159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50906" cy="86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CA64" w14:textId="41375AB8" w:rsidR="005B5744" w:rsidRDefault="005B5744">
      <w:r>
        <w:t xml:space="preserve">27. </w:t>
      </w:r>
      <w:r w:rsidR="000F3419">
        <w:rPr>
          <w:noProof/>
          <w:lang w:val="en-US"/>
        </w:rPr>
        <w:drawing>
          <wp:inline distT="0" distB="0" distL="0" distR="0" wp14:anchorId="2401D997" wp14:editId="760537B7">
            <wp:extent cx="1218015" cy="8001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6324" cy="80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02CC6" w14:textId="1C1A4042" w:rsidR="000F3419" w:rsidRDefault="000F3419">
      <w:r>
        <w:t xml:space="preserve">28. </w:t>
      </w:r>
      <w:r w:rsidR="0047120C">
        <w:rPr>
          <w:noProof/>
          <w:lang w:val="en-US"/>
        </w:rPr>
        <w:drawing>
          <wp:inline distT="0" distB="0" distL="0" distR="0" wp14:anchorId="59776326" wp14:editId="1D13CFDE">
            <wp:extent cx="1209675" cy="7856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753" cy="80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FD7D4" w14:textId="23311702" w:rsidR="0047120C" w:rsidRDefault="003749AC">
      <w:r>
        <w:t xml:space="preserve">29. </w:t>
      </w:r>
      <w:r w:rsidR="00947C65">
        <w:rPr>
          <w:noProof/>
          <w:lang w:val="en-US"/>
        </w:rPr>
        <w:drawing>
          <wp:inline distT="0" distB="0" distL="0" distR="0" wp14:anchorId="7718CAE2" wp14:editId="3F25AB80">
            <wp:extent cx="1200150" cy="78836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5950" cy="81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C6279" w14:textId="38212C67" w:rsidR="00947C65" w:rsidRDefault="00947C65">
      <w:r>
        <w:t xml:space="preserve">30. </w:t>
      </w:r>
      <w:r>
        <w:rPr>
          <w:noProof/>
          <w:lang w:val="en-US"/>
        </w:rPr>
        <w:drawing>
          <wp:inline distT="0" distB="0" distL="0" distR="0" wp14:anchorId="2CCD8C57" wp14:editId="4EC8830A">
            <wp:extent cx="1123950" cy="720744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2947" cy="7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C13B" w14:textId="6BB133B9" w:rsidR="00947C65" w:rsidRDefault="000C2F2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C72E" wp14:editId="5988CE02">
                <wp:simplePos x="0" y="0"/>
                <wp:positionH relativeFrom="column">
                  <wp:posOffset>-428625</wp:posOffset>
                </wp:positionH>
                <wp:positionV relativeFrom="paragraph">
                  <wp:posOffset>753745</wp:posOffset>
                </wp:positionV>
                <wp:extent cx="6727825" cy="165735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F657A" w14:textId="77777777" w:rsidR="000C2F2D" w:rsidRPr="000954C7" w:rsidRDefault="000C2F2D" w:rsidP="000C2F2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0954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Level 2 </w:t>
                            </w:r>
                          </w:p>
                          <w:p w14:paraId="0954D7A9" w14:textId="77777777" w:rsidR="000C2F2D" w:rsidRPr="000954C7" w:rsidRDefault="000C2F2D" w:rsidP="000C2F2D">
                            <w:pPr>
                              <w:pStyle w:val="Default"/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</w:pPr>
                            <w:r w:rsidRPr="000954C7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 xml:space="preserve">(1) The same markers may be used in the execution of two exercises, for example cones used for Spiral Left, Spiral Right, Figure 8 or Serpentine. Junctions may not be used at this level. </w:t>
                            </w:r>
                          </w:p>
                          <w:p w14:paraId="16E215CF" w14:textId="77777777" w:rsidR="000C2F2D" w:rsidRPr="000954C7" w:rsidRDefault="000C2F2D" w:rsidP="000C2F2D">
                            <w:pPr>
                              <w:pStyle w:val="Default"/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54C7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 xml:space="preserve">(2) There should be a minimum of twelve and a maximum of fifteen exercises, with no more than eight static </w:t>
                            </w:r>
                            <w:r w:rsidRPr="000954C7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  <w:u w:val="single"/>
                              </w:rPr>
                              <w:t xml:space="preserve">positions. </w:t>
                            </w:r>
                          </w:p>
                          <w:p w14:paraId="1140FD0F" w14:textId="54AA6B86" w:rsidR="007549FB" w:rsidRPr="000954C7" w:rsidRDefault="000C2F2D" w:rsidP="007549FB">
                            <w:pPr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</w:pPr>
                            <w:r w:rsidRPr="000954C7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>(3) There should be a ratio of one-third Level 2 exercises to two-thirds Level 1 exercises.</w:t>
                            </w:r>
                            <w:r w:rsidR="00BB4CE3" w:rsidRPr="000954C7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 )     </w:t>
                            </w:r>
                            <w:r w:rsidR="007549FB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                                     (4) </w:t>
                            </w:r>
                            <w:r w:rsidR="000954C7" w:rsidRPr="000954C7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Can join 2 cone exercises but only in straight line, advise use </w:t>
                            </w:r>
                            <w:r w:rsidR="000954C7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0954C7" w:rsidRPr="000954C7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different coloured cone if joining</w:t>
                            </w:r>
                            <w:r w:rsidR="000954C7"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4C7" w:rsidRPr="000954C7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spiral/serpentine or fig 8</w:t>
                            </w:r>
                            <w:r w:rsidR="007549FB" w:rsidRPr="007549FB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49FB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(4)</w:t>
                            </w:r>
                            <w:r w:rsidR="007549FB" w:rsidRPr="000954C7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Bonus can come from bonus exercises 1 – 5</w:t>
                            </w:r>
                          </w:p>
                          <w:p w14:paraId="70540208" w14:textId="046E2894" w:rsidR="000954C7" w:rsidRPr="000954C7" w:rsidRDefault="000954C7" w:rsidP="000C2F2D">
                            <w:pPr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</w:pPr>
                          </w:p>
                          <w:p w14:paraId="067FC3DC" w14:textId="77777777" w:rsidR="00BB4CE3" w:rsidRPr="000C2F2D" w:rsidRDefault="00BB4CE3" w:rsidP="000C2F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75pt;margin-top:59.35pt;width:529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">
                <v:textbox>
                  <w:txbxContent>
                    <w:p w14:paraId="642F657A" w14:textId="77777777" w:rsidR="000C2F2D" w:rsidRPr="000954C7" w:rsidRDefault="000C2F2D" w:rsidP="000C2F2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0954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Level 2 </w:t>
                      </w:r>
                    </w:p>
                    <w:p w14:paraId="0954D7A9" w14:textId="77777777" w:rsidR="000C2F2D" w:rsidRPr="000954C7" w:rsidRDefault="000C2F2D" w:rsidP="000C2F2D">
                      <w:pPr>
                        <w:pStyle w:val="Default"/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</w:pPr>
                      <w:r w:rsidRPr="000954C7"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 xml:space="preserve">(1) The same markers may be used in the execution of two exercises, for example cones used for Spiral Left, Spiral Right, Figure 8 or Serpentine. Junctions may not be used at this level. </w:t>
                      </w:r>
                    </w:p>
                    <w:p w14:paraId="16E215CF" w14:textId="77777777" w:rsidR="000C2F2D" w:rsidRPr="000954C7" w:rsidRDefault="000C2F2D" w:rsidP="000C2F2D">
                      <w:pPr>
                        <w:pStyle w:val="Default"/>
                        <w:rPr>
                          <w:rFonts w:ascii="HJNLF P+ Palatino" w:hAnsi="HJNLF P+ Palatino" w:cs="HJNLF P+ Palatino"/>
                          <w:sz w:val="20"/>
                          <w:szCs w:val="20"/>
                          <w:u w:val="single"/>
                        </w:rPr>
                      </w:pPr>
                      <w:r w:rsidRPr="000954C7"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 xml:space="preserve">(2) There should be a minimum of twelve and a maximum of fifteen exercises, with no more than eight static </w:t>
                      </w:r>
                      <w:r w:rsidRPr="000954C7">
                        <w:rPr>
                          <w:rFonts w:ascii="HJNLF P+ Palatino" w:hAnsi="HJNLF P+ Palatino" w:cs="HJNLF P+ Palatino"/>
                          <w:sz w:val="20"/>
                          <w:szCs w:val="20"/>
                          <w:u w:val="single"/>
                        </w:rPr>
                        <w:t xml:space="preserve">positions. </w:t>
                      </w:r>
                    </w:p>
                    <w:p w14:paraId="1140FD0F" w14:textId="54AA6B86" w:rsidR="007549FB" w:rsidRPr="000954C7" w:rsidRDefault="000C2F2D" w:rsidP="007549FB">
                      <w:pPr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</w:pPr>
                      <w:r w:rsidRPr="000954C7"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>(3) There should be a ratio of one-third Level 2 exercises to two-thirds Level 1 exercises.</w:t>
                      </w:r>
                      <w:r w:rsidR="00BB4CE3" w:rsidRPr="000954C7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 )     </w:t>
                      </w:r>
                      <w:r w:rsidR="007549FB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                                     (4) </w:t>
                      </w:r>
                      <w:r w:rsidR="000954C7" w:rsidRPr="000954C7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Can join 2 cone exercises but only in straight line, advise use </w:t>
                      </w:r>
                      <w:r w:rsidR="000954C7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1 </w:t>
                      </w:r>
                      <w:r w:rsidR="000954C7" w:rsidRPr="000954C7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different coloured cone if joining</w:t>
                      </w:r>
                      <w:r w:rsidR="000954C7"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 xml:space="preserve"> </w:t>
                      </w:r>
                      <w:r w:rsidR="000954C7" w:rsidRPr="000954C7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spiral/serpentine or fig 8</w:t>
                      </w:r>
                      <w:r w:rsidR="007549FB" w:rsidRPr="007549FB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 </w:t>
                      </w:r>
                      <w:r w:rsidR="007549FB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(4)</w:t>
                      </w:r>
                      <w:bookmarkStart w:id="1" w:name="_GoBack"/>
                      <w:bookmarkEnd w:id="1"/>
                      <w:r w:rsidR="007549FB" w:rsidRPr="000954C7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Bonus can come from bonus exercises 1 – 5</w:t>
                      </w:r>
                    </w:p>
                    <w:p w14:paraId="70540208" w14:textId="046E2894" w:rsidR="000954C7" w:rsidRPr="000954C7" w:rsidRDefault="000954C7" w:rsidP="000C2F2D">
                      <w:pPr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</w:pPr>
                    </w:p>
                    <w:p w14:paraId="067FC3DC" w14:textId="77777777" w:rsidR="00BB4CE3" w:rsidRPr="000C2F2D" w:rsidRDefault="00BB4CE3" w:rsidP="000C2F2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C65">
        <w:t xml:space="preserve">31. </w:t>
      </w:r>
      <w:r w:rsidR="00947C65">
        <w:rPr>
          <w:noProof/>
          <w:lang w:val="en-US"/>
        </w:rPr>
        <w:drawing>
          <wp:inline distT="0" distB="0" distL="0" distR="0" wp14:anchorId="1CA4AAC4" wp14:editId="1264822A">
            <wp:extent cx="1162050" cy="7510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4349" cy="79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44A96" w14:textId="118DDBBA" w:rsidR="00947C65" w:rsidRDefault="00947C65">
      <w:r>
        <w:lastRenderedPageBreak/>
        <w:t xml:space="preserve">32. </w:t>
      </w:r>
      <w:r w:rsidR="00923B08">
        <w:rPr>
          <w:noProof/>
          <w:lang w:val="en-US"/>
        </w:rPr>
        <w:drawing>
          <wp:inline distT="0" distB="0" distL="0" distR="0" wp14:anchorId="610FC51B" wp14:editId="5FC13151">
            <wp:extent cx="1285875" cy="831383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9666" cy="87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3263F" w14:textId="09CCCF29" w:rsidR="00923B08" w:rsidRDefault="00923B08">
      <w:pPr>
        <w:rPr>
          <w:noProof/>
        </w:rPr>
      </w:pPr>
      <w:r>
        <w:t>33.</w:t>
      </w:r>
      <w:r w:rsidR="00510783" w:rsidRPr="00510783">
        <w:rPr>
          <w:noProof/>
        </w:rPr>
        <w:t xml:space="preserve"> </w:t>
      </w:r>
      <w:r w:rsidR="00510783">
        <w:rPr>
          <w:noProof/>
          <w:lang w:val="en-US"/>
        </w:rPr>
        <w:drawing>
          <wp:inline distT="0" distB="0" distL="0" distR="0" wp14:anchorId="76997E65" wp14:editId="48C0964C">
            <wp:extent cx="1266825" cy="983548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1799" cy="99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420A7" w14:textId="24E8AB4A" w:rsidR="00156BE5" w:rsidRDefault="00156BE5">
      <w:pPr>
        <w:rPr>
          <w:noProof/>
        </w:rPr>
      </w:pPr>
      <w:r>
        <w:rPr>
          <w:noProof/>
        </w:rPr>
        <w:t xml:space="preserve">34. </w:t>
      </w:r>
      <w:r>
        <w:rPr>
          <w:noProof/>
          <w:lang w:val="en-US"/>
        </w:rPr>
        <w:drawing>
          <wp:inline distT="0" distB="0" distL="0" distR="0" wp14:anchorId="7D57852F" wp14:editId="7C069E02">
            <wp:extent cx="1133475" cy="888193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0035" cy="9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FF367" w14:textId="4EB6F2A2" w:rsidR="00156BE5" w:rsidRDefault="00156BE5">
      <w:pPr>
        <w:rPr>
          <w:noProof/>
        </w:rPr>
      </w:pPr>
      <w:r>
        <w:rPr>
          <w:noProof/>
        </w:rPr>
        <w:t xml:space="preserve">35. </w:t>
      </w:r>
      <w:r w:rsidR="00EE1E05">
        <w:rPr>
          <w:noProof/>
          <w:lang w:val="en-US"/>
        </w:rPr>
        <w:drawing>
          <wp:inline distT="0" distB="0" distL="0" distR="0" wp14:anchorId="1CB01E0D" wp14:editId="3B689E84">
            <wp:extent cx="1209675" cy="78153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3109" cy="8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7446" w14:textId="04BA862B" w:rsidR="00DB5BE4" w:rsidRDefault="00DB5BE4" w:rsidP="00DB5BE4">
      <w:pPr>
        <w:rPr>
          <w:noProof/>
        </w:rPr>
      </w:pPr>
      <w:r>
        <w:rPr>
          <w:noProof/>
        </w:rPr>
        <w:t>Bonus Ex 4 A</w:t>
      </w:r>
    </w:p>
    <w:p w14:paraId="0EF867FA" w14:textId="2FCFC1A4" w:rsidR="00EE1E05" w:rsidRDefault="00DB5BE4">
      <w:pPr>
        <w:rPr>
          <w:noProof/>
        </w:rPr>
      </w:pPr>
      <w:r>
        <w:rPr>
          <w:noProof/>
        </w:rPr>
        <w:t xml:space="preserve">     </w:t>
      </w:r>
      <w:r w:rsidR="00EE1E05">
        <w:rPr>
          <w:noProof/>
        </w:rPr>
        <w:t xml:space="preserve"> </w:t>
      </w:r>
      <w:r w:rsidR="00BB7888">
        <w:rPr>
          <w:noProof/>
          <w:lang w:val="en-US"/>
        </w:rPr>
        <w:drawing>
          <wp:inline distT="0" distB="0" distL="0" distR="0" wp14:anchorId="7A2CD67D" wp14:editId="728BE018">
            <wp:extent cx="1219200" cy="734335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3175" cy="7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E8CC3" w14:textId="2EDD5E38" w:rsidR="00DB5BE4" w:rsidRDefault="00DB5BE4" w:rsidP="00DB5BE4">
      <w:pPr>
        <w:rPr>
          <w:noProof/>
        </w:rPr>
      </w:pPr>
      <w:r>
        <w:rPr>
          <w:noProof/>
        </w:rPr>
        <w:t>Bonus Ex 4 B</w:t>
      </w:r>
    </w:p>
    <w:p w14:paraId="7D74677A" w14:textId="3F34634C" w:rsidR="00DB5BE4" w:rsidRDefault="00FD3753" w:rsidP="00DB5BE4">
      <w:pPr>
        <w:rPr>
          <w:noProof/>
        </w:rPr>
      </w:pPr>
      <w:r>
        <w:rPr>
          <w:noProof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268F0DF7" wp14:editId="189927EB">
            <wp:extent cx="1019175" cy="544753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5699" cy="56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2326D" w14:textId="0C3FD8E0" w:rsidR="00FD3753" w:rsidRDefault="00FD3753" w:rsidP="00DB5BE4">
      <w:pPr>
        <w:rPr>
          <w:noProof/>
        </w:rPr>
      </w:pPr>
      <w:r>
        <w:rPr>
          <w:noProof/>
        </w:rPr>
        <w:t>Bonus Ex 5 A</w:t>
      </w:r>
    </w:p>
    <w:p w14:paraId="63E73210" w14:textId="095F81B2" w:rsidR="00FD3753" w:rsidRDefault="00FD3753" w:rsidP="00DB5BE4">
      <w:pPr>
        <w:rPr>
          <w:noProof/>
        </w:rPr>
      </w:pPr>
      <w:r>
        <w:rPr>
          <w:noProof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7BB310B7" wp14:editId="0AF2EA31">
            <wp:extent cx="1095375" cy="641317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8155" cy="66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EB79" w14:textId="0C8D7556" w:rsidR="00FD3753" w:rsidRDefault="00FD3753" w:rsidP="00FD3753">
      <w:pPr>
        <w:rPr>
          <w:noProof/>
        </w:rPr>
      </w:pPr>
      <w:r>
        <w:rPr>
          <w:noProof/>
        </w:rPr>
        <w:t>Bonus Ex 5 B</w:t>
      </w:r>
    </w:p>
    <w:p w14:paraId="29DB226F" w14:textId="0CDAA236" w:rsidR="00FD3753" w:rsidRDefault="00FD3753" w:rsidP="00FD3753">
      <w:pPr>
        <w:rPr>
          <w:noProof/>
        </w:rPr>
      </w:pPr>
      <w:r>
        <w:rPr>
          <w:noProof/>
        </w:rPr>
        <w:t xml:space="preserve">          </w:t>
      </w:r>
      <w:r w:rsidR="001A55A0">
        <w:rPr>
          <w:noProof/>
          <w:lang w:val="en-US"/>
        </w:rPr>
        <w:drawing>
          <wp:inline distT="0" distB="0" distL="0" distR="0" wp14:anchorId="65EA6A90" wp14:editId="208E4D66">
            <wp:extent cx="1228725" cy="758093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4775" cy="76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3F841" w14:textId="77777777" w:rsidR="00510783" w:rsidRDefault="00510783"/>
    <w:sectPr w:rsidR="00510783" w:rsidSect="000C2F2D">
      <w:pgSz w:w="11906" w:h="16838"/>
      <w:pgMar w:top="709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JNLH B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JNLF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7A"/>
    <w:rsid w:val="000954C7"/>
    <w:rsid w:val="000C2F2D"/>
    <w:rsid w:val="000F3419"/>
    <w:rsid w:val="00156BE5"/>
    <w:rsid w:val="001A55A0"/>
    <w:rsid w:val="003749AC"/>
    <w:rsid w:val="0047120C"/>
    <w:rsid w:val="00510783"/>
    <w:rsid w:val="005B5744"/>
    <w:rsid w:val="006E6BC1"/>
    <w:rsid w:val="007549FB"/>
    <w:rsid w:val="00884546"/>
    <w:rsid w:val="008E5BE8"/>
    <w:rsid w:val="00923B08"/>
    <w:rsid w:val="00947C65"/>
    <w:rsid w:val="00A24A70"/>
    <w:rsid w:val="00BB4CE3"/>
    <w:rsid w:val="00BB7888"/>
    <w:rsid w:val="00BF6D7A"/>
    <w:rsid w:val="00CA49F6"/>
    <w:rsid w:val="00DB5BE4"/>
    <w:rsid w:val="00EE1E05"/>
    <w:rsid w:val="00F257E9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E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2F2D"/>
    <w:pPr>
      <w:autoSpaceDE w:val="0"/>
      <w:autoSpaceDN w:val="0"/>
      <w:adjustRightInd w:val="0"/>
      <w:spacing w:after="0" w:line="240" w:lineRule="auto"/>
    </w:pPr>
    <w:rPr>
      <w:rFonts w:ascii="HJNLH B+ Palatino" w:hAnsi="HJNLH B+ Palatino" w:cs="HJNLH B+ Palatin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2F2D"/>
    <w:pPr>
      <w:autoSpaceDE w:val="0"/>
      <w:autoSpaceDN w:val="0"/>
      <w:adjustRightInd w:val="0"/>
      <w:spacing w:after="0" w:line="240" w:lineRule="auto"/>
    </w:pPr>
    <w:rPr>
      <w:rFonts w:ascii="HJNLH B+ Palatino" w:hAnsi="HJNLH B+ Palatino" w:cs="HJNLH B+ Palatin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Stewart</dc:creator>
  <cp:keywords/>
  <dc:description/>
  <cp:lastModifiedBy>Moira</cp:lastModifiedBy>
  <cp:revision>21</cp:revision>
  <cp:lastPrinted>2018-12-02T20:59:00Z</cp:lastPrinted>
  <dcterms:created xsi:type="dcterms:W3CDTF">2018-10-20T12:55:00Z</dcterms:created>
  <dcterms:modified xsi:type="dcterms:W3CDTF">2018-12-02T20:59:00Z</dcterms:modified>
</cp:coreProperties>
</file>